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6033D" w14:textId="2BBF3FAD" w:rsidR="00442D17" w:rsidRDefault="00B03572" w:rsidP="00442D1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ADHD </w:t>
      </w:r>
      <w:r w:rsidR="00442D17" w:rsidRPr="00A6322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Selective</w:t>
      </w:r>
      <w:r w:rsidR="00442D17" w:rsidRPr="00A6322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824FAA4" w14:textId="77777777" w:rsidR="00442D17" w:rsidRPr="00A6322B" w:rsidRDefault="00442D17" w:rsidP="00442D1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0946F1DD" w14:textId="77777777" w:rsidR="00442D17" w:rsidRPr="00A6322B" w:rsidRDefault="00442D17" w:rsidP="00442D1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b/>
          <w:bCs/>
        </w:rPr>
        <w:t>GOALS and OBJECTIVES</w:t>
      </w:r>
    </w:p>
    <w:p w14:paraId="64DFC2E5" w14:textId="77777777" w:rsidR="00946BD7" w:rsidRPr="00946BD7" w:rsidRDefault="00946BD7" w:rsidP="00946BD7">
      <w:pPr>
        <w:rPr>
          <w:rFonts w:ascii="Times New Roman" w:eastAsia="Times New Roman" w:hAnsi="Times New Roman" w:cs="Times New Roman"/>
        </w:rPr>
      </w:pPr>
    </w:p>
    <w:p w14:paraId="7744B2F7" w14:textId="77777777" w:rsidR="00946BD7" w:rsidRPr="00946BD7" w:rsidRDefault="00946BD7" w:rsidP="00946BD7">
      <w:pPr>
        <w:rPr>
          <w:rFonts w:ascii="Times New Roman" w:eastAsia="Times New Roman" w:hAnsi="Times New Roman" w:cs="Times New Roman"/>
        </w:rPr>
      </w:pPr>
      <w:r w:rsidRPr="00946BD7">
        <w:rPr>
          <w:rFonts w:ascii="Calibri" w:eastAsia="Times New Roman" w:hAnsi="Calibri" w:cs="Calibri"/>
          <w:b/>
          <w:bCs/>
          <w:color w:val="000000"/>
        </w:rPr>
        <w:t>Goals:</w:t>
      </w:r>
    </w:p>
    <w:p w14:paraId="21929D87" w14:textId="745869BC" w:rsidR="00946BD7" w:rsidRPr="00946BD7" w:rsidRDefault="00946BD7" w:rsidP="00946BD7">
      <w:pPr>
        <w:numPr>
          <w:ilvl w:val="0"/>
          <w:numId w:val="1"/>
        </w:numPr>
        <w:ind w:left="450"/>
        <w:textAlignment w:val="baseline"/>
        <w:rPr>
          <w:rFonts w:ascii="Calibri" w:eastAsia="Times New Roman" w:hAnsi="Calibri" w:cs="Calibri"/>
          <w:color w:val="000000"/>
        </w:rPr>
      </w:pPr>
      <w:r w:rsidRPr="00946BD7">
        <w:rPr>
          <w:rFonts w:ascii="Calibri" w:eastAsia="Times New Roman" w:hAnsi="Calibri" w:cs="Calibri"/>
          <w:color w:val="000000"/>
        </w:rPr>
        <w:t xml:space="preserve">To gain </w:t>
      </w:r>
      <w:r>
        <w:rPr>
          <w:rFonts w:ascii="Calibri" w:eastAsia="Times New Roman" w:hAnsi="Calibri" w:cs="Calibri"/>
          <w:color w:val="000000"/>
        </w:rPr>
        <w:t>clinical experience caring fo</w:t>
      </w:r>
      <w:r w:rsidR="006601AA">
        <w:rPr>
          <w:rFonts w:ascii="Calibri" w:eastAsia="Times New Roman" w:hAnsi="Calibri" w:cs="Calibri"/>
          <w:color w:val="000000"/>
        </w:rPr>
        <w:t xml:space="preserve">r pediatric </w:t>
      </w:r>
      <w:r>
        <w:rPr>
          <w:rFonts w:ascii="Calibri" w:eastAsia="Times New Roman" w:hAnsi="Calibri" w:cs="Calibri"/>
          <w:color w:val="000000"/>
        </w:rPr>
        <w:t>patients</w:t>
      </w:r>
      <w:r w:rsidR="006601AA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with </w:t>
      </w:r>
      <w:r w:rsidR="00B03572">
        <w:rPr>
          <w:rFonts w:ascii="Calibri" w:eastAsia="Times New Roman" w:hAnsi="Calibri" w:cs="Calibri"/>
          <w:color w:val="000000"/>
        </w:rPr>
        <w:t>ADHD</w:t>
      </w:r>
      <w:r>
        <w:rPr>
          <w:rFonts w:ascii="Calibri" w:eastAsia="Times New Roman" w:hAnsi="Calibri" w:cs="Calibri"/>
          <w:color w:val="000000"/>
        </w:rPr>
        <w:t>.</w:t>
      </w:r>
    </w:p>
    <w:p w14:paraId="10B1F7D2" w14:textId="36D5E60B" w:rsidR="00946BD7" w:rsidRPr="00946BD7" w:rsidRDefault="00946BD7" w:rsidP="00946BD7">
      <w:pPr>
        <w:numPr>
          <w:ilvl w:val="0"/>
          <w:numId w:val="1"/>
        </w:numPr>
        <w:ind w:left="45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To develop skills in </w:t>
      </w:r>
      <w:r w:rsidR="00B03572">
        <w:rPr>
          <w:rFonts w:ascii="Calibri" w:eastAsia="Times New Roman" w:hAnsi="Calibri" w:cs="Calibri"/>
          <w:color w:val="000000"/>
        </w:rPr>
        <w:t xml:space="preserve">assessment and management of ADHD in the outpatient </w:t>
      </w:r>
      <w:r>
        <w:rPr>
          <w:rFonts w:ascii="Calibri" w:eastAsia="Times New Roman" w:hAnsi="Calibri" w:cs="Calibri"/>
          <w:color w:val="000000"/>
        </w:rPr>
        <w:t xml:space="preserve">clinical settings. </w:t>
      </w:r>
    </w:p>
    <w:p w14:paraId="167CFA79" w14:textId="77777777" w:rsidR="00946BD7" w:rsidRPr="00946BD7" w:rsidRDefault="00946BD7" w:rsidP="00946BD7">
      <w:pPr>
        <w:rPr>
          <w:rFonts w:ascii="Times New Roman" w:eastAsia="Times New Roman" w:hAnsi="Times New Roman" w:cs="Times New Roman"/>
        </w:rPr>
      </w:pPr>
    </w:p>
    <w:p w14:paraId="53A1BCDD" w14:textId="77777777" w:rsidR="00946BD7" w:rsidRPr="00946BD7" w:rsidRDefault="00946BD7" w:rsidP="00946BD7">
      <w:pPr>
        <w:rPr>
          <w:rFonts w:ascii="Times New Roman" w:eastAsia="Times New Roman" w:hAnsi="Times New Roman" w:cs="Times New Roman"/>
        </w:rPr>
      </w:pPr>
      <w:r w:rsidRPr="00946BD7">
        <w:rPr>
          <w:rFonts w:ascii="Calibri" w:eastAsia="Times New Roman" w:hAnsi="Calibri" w:cs="Calibri"/>
          <w:b/>
          <w:bCs/>
          <w:color w:val="000000"/>
        </w:rPr>
        <w:t>Objectives:</w:t>
      </w:r>
    </w:p>
    <w:p w14:paraId="7ED73A01" w14:textId="77777777" w:rsidR="00946BD7" w:rsidRPr="00946BD7" w:rsidRDefault="00946BD7" w:rsidP="00946BD7">
      <w:pPr>
        <w:shd w:val="clear" w:color="auto" w:fill="FFFFFF"/>
        <w:rPr>
          <w:rFonts w:ascii="Times New Roman" w:eastAsia="Times New Roman" w:hAnsi="Times New Roman" w:cs="Times New Roman"/>
        </w:rPr>
      </w:pPr>
      <w:r w:rsidRPr="00946BD7">
        <w:rPr>
          <w:rFonts w:ascii="Calibri" w:eastAsia="Times New Roman" w:hAnsi="Calibri" w:cs="Calibri"/>
          <w:color w:val="000000"/>
        </w:rPr>
        <w:t>Patient Care: </w:t>
      </w:r>
    </w:p>
    <w:p w14:paraId="21D942C2" w14:textId="260A31FF" w:rsidR="00946BD7" w:rsidRPr="00946BD7" w:rsidRDefault="00946BD7" w:rsidP="00946BD7">
      <w:pPr>
        <w:numPr>
          <w:ilvl w:val="0"/>
          <w:numId w:val="2"/>
        </w:numPr>
        <w:shd w:val="clear" w:color="auto" w:fill="FFFFFF"/>
        <w:ind w:left="450"/>
        <w:textAlignment w:val="baseline"/>
        <w:rPr>
          <w:rFonts w:ascii="Calibri" w:eastAsia="Times New Roman" w:hAnsi="Calibri" w:cs="Calibri"/>
          <w:color w:val="000000"/>
        </w:rPr>
      </w:pPr>
      <w:r w:rsidRPr="00946BD7">
        <w:rPr>
          <w:rFonts w:ascii="Calibri" w:eastAsia="Times New Roman" w:hAnsi="Calibri" w:cs="Calibri"/>
          <w:color w:val="000000"/>
        </w:rPr>
        <w:t xml:space="preserve">The resident will learn and demonstrate compassionate, appropriate, and effective care for patients with </w:t>
      </w:r>
      <w:r w:rsidR="00B03572">
        <w:rPr>
          <w:rFonts w:ascii="Calibri" w:eastAsia="Times New Roman" w:hAnsi="Calibri" w:cs="Calibri"/>
          <w:color w:val="000000"/>
        </w:rPr>
        <w:t>ADHD</w:t>
      </w:r>
    </w:p>
    <w:p w14:paraId="26E2D2D6" w14:textId="77777777" w:rsidR="00946BD7" w:rsidRPr="00946BD7" w:rsidRDefault="00946BD7" w:rsidP="00946BD7">
      <w:pPr>
        <w:shd w:val="clear" w:color="auto" w:fill="FFFFFF"/>
        <w:rPr>
          <w:rFonts w:ascii="Times New Roman" w:eastAsia="Times New Roman" w:hAnsi="Times New Roman" w:cs="Times New Roman"/>
        </w:rPr>
      </w:pPr>
      <w:r w:rsidRPr="00946BD7">
        <w:rPr>
          <w:rFonts w:ascii="Times New Roman" w:eastAsia="Times New Roman" w:hAnsi="Times New Roman" w:cs="Times New Roman"/>
        </w:rPr>
        <w:t> </w:t>
      </w:r>
    </w:p>
    <w:p w14:paraId="66BF24B8" w14:textId="77777777" w:rsidR="00946BD7" w:rsidRPr="00946BD7" w:rsidRDefault="00946BD7" w:rsidP="00946BD7">
      <w:pPr>
        <w:shd w:val="clear" w:color="auto" w:fill="FFFFFF"/>
        <w:rPr>
          <w:rFonts w:ascii="Times New Roman" w:eastAsia="Times New Roman" w:hAnsi="Times New Roman" w:cs="Times New Roman"/>
        </w:rPr>
      </w:pPr>
      <w:r w:rsidRPr="00946BD7">
        <w:rPr>
          <w:rFonts w:ascii="Calibri" w:eastAsia="Times New Roman" w:hAnsi="Calibri" w:cs="Calibri"/>
          <w:color w:val="000000"/>
        </w:rPr>
        <w:t>Medical Knowledge: </w:t>
      </w:r>
    </w:p>
    <w:p w14:paraId="78E29146" w14:textId="558C00F4" w:rsidR="00946BD7" w:rsidRDefault="00946BD7" w:rsidP="007314DD">
      <w:pPr>
        <w:numPr>
          <w:ilvl w:val="0"/>
          <w:numId w:val="3"/>
        </w:numPr>
        <w:shd w:val="clear" w:color="auto" w:fill="FFFFFF"/>
        <w:ind w:left="450"/>
        <w:textAlignment w:val="baseline"/>
        <w:rPr>
          <w:rFonts w:ascii="Calibri" w:eastAsia="Times New Roman" w:hAnsi="Calibri" w:cs="Calibri"/>
          <w:color w:val="000000"/>
        </w:rPr>
      </w:pPr>
      <w:r w:rsidRPr="00B03572">
        <w:rPr>
          <w:rFonts w:ascii="Calibri" w:eastAsia="Times New Roman" w:hAnsi="Calibri" w:cs="Calibri"/>
          <w:color w:val="000000"/>
        </w:rPr>
        <w:t xml:space="preserve">The resident will learn about and demonstrate their competence in </w:t>
      </w:r>
      <w:r w:rsidR="00B03572" w:rsidRPr="00B03572">
        <w:rPr>
          <w:rFonts w:ascii="Calibri" w:eastAsia="Times New Roman" w:hAnsi="Calibri" w:cs="Calibri"/>
          <w:color w:val="000000"/>
        </w:rPr>
        <w:t>assessmen</w:t>
      </w:r>
      <w:r w:rsidR="006601AA">
        <w:rPr>
          <w:rFonts w:ascii="Calibri" w:eastAsia="Times New Roman" w:hAnsi="Calibri" w:cs="Calibri"/>
          <w:color w:val="000000"/>
        </w:rPr>
        <w:t xml:space="preserve">t, management, consultation, </w:t>
      </w:r>
      <w:r w:rsidR="00B03572" w:rsidRPr="00B03572">
        <w:rPr>
          <w:rFonts w:ascii="Calibri" w:eastAsia="Times New Roman" w:hAnsi="Calibri" w:cs="Calibri"/>
          <w:color w:val="000000"/>
        </w:rPr>
        <w:t xml:space="preserve">and </w:t>
      </w:r>
      <w:r w:rsidRPr="00B03572">
        <w:rPr>
          <w:rFonts w:ascii="Calibri" w:eastAsia="Times New Roman" w:hAnsi="Calibri" w:cs="Calibri"/>
          <w:color w:val="000000"/>
        </w:rPr>
        <w:t xml:space="preserve">treatment in </w:t>
      </w:r>
      <w:r w:rsidR="006601AA">
        <w:rPr>
          <w:rFonts w:ascii="Calibri" w:eastAsia="Times New Roman" w:hAnsi="Calibri" w:cs="Calibri"/>
          <w:color w:val="000000"/>
        </w:rPr>
        <w:t xml:space="preserve">pediatric </w:t>
      </w:r>
      <w:r w:rsidRPr="00B03572">
        <w:rPr>
          <w:rFonts w:ascii="Calibri" w:eastAsia="Times New Roman" w:hAnsi="Calibri" w:cs="Calibri"/>
          <w:color w:val="000000"/>
        </w:rPr>
        <w:t xml:space="preserve">patients with </w:t>
      </w:r>
      <w:r w:rsidR="006601AA">
        <w:rPr>
          <w:rFonts w:ascii="Calibri" w:eastAsia="Times New Roman" w:hAnsi="Calibri" w:cs="Calibri"/>
          <w:color w:val="000000"/>
        </w:rPr>
        <w:t>ADHD.</w:t>
      </w:r>
    </w:p>
    <w:p w14:paraId="251E9F82" w14:textId="77777777" w:rsidR="00B03572" w:rsidRPr="00B03572" w:rsidRDefault="00B03572" w:rsidP="006601AA">
      <w:pPr>
        <w:shd w:val="clear" w:color="auto" w:fill="FFFFFF"/>
        <w:ind w:left="450"/>
        <w:textAlignment w:val="baseline"/>
        <w:rPr>
          <w:rFonts w:ascii="Calibri" w:eastAsia="Times New Roman" w:hAnsi="Calibri" w:cs="Calibri"/>
          <w:color w:val="000000"/>
        </w:rPr>
      </w:pPr>
    </w:p>
    <w:p w14:paraId="061F2E27" w14:textId="31FE03BF" w:rsidR="00946BD7" w:rsidRPr="00946BD7" w:rsidRDefault="00946BD7" w:rsidP="00946BD7">
      <w:pPr>
        <w:shd w:val="clear" w:color="auto" w:fill="FFFFFF"/>
        <w:rPr>
          <w:rFonts w:ascii="Times New Roman" w:eastAsia="Times New Roman" w:hAnsi="Times New Roman" w:cs="Times New Roman"/>
        </w:rPr>
      </w:pPr>
      <w:r w:rsidRPr="00946BD7">
        <w:rPr>
          <w:rFonts w:ascii="Calibri" w:eastAsia="Times New Roman" w:hAnsi="Calibri" w:cs="Calibri"/>
          <w:color w:val="000000"/>
        </w:rPr>
        <w:t>Practice-Based Learning: </w:t>
      </w:r>
    </w:p>
    <w:p w14:paraId="753A30C8" w14:textId="5AAC10CD" w:rsidR="00946BD7" w:rsidRDefault="00946BD7" w:rsidP="00946BD7">
      <w:pPr>
        <w:numPr>
          <w:ilvl w:val="0"/>
          <w:numId w:val="5"/>
        </w:numPr>
        <w:shd w:val="clear" w:color="auto" w:fill="FFFFFF"/>
        <w:ind w:left="450"/>
        <w:textAlignment w:val="baseline"/>
        <w:rPr>
          <w:rFonts w:ascii="Calibri" w:eastAsia="Times New Roman" w:hAnsi="Calibri" w:cs="Calibri"/>
          <w:color w:val="000000"/>
        </w:rPr>
      </w:pPr>
      <w:r w:rsidRPr="00946BD7">
        <w:rPr>
          <w:rFonts w:ascii="Calibri" w:eastAsia="Times New Roman" w:hAnsi="Calibri" w:cs="Calibri"/>
          <w:color w:val="000000"/>
        </w:rPr>
        <w:t xml:space="preserve">The resident will learn how providers </w:t>
      </w:r>
      <w:r>
        <w:rPr>
          <w:rFonts w:ascii="Calibri" w:eastAsia="Times New Roman" w:hAnsi="Calibri" w:cs="Calibri"/>
          <w:color w:val="000000"/>
        </w:rPr>
        <w:t xml:space="preserve">in </w:t>
      </w:r>
      <w:r w:rsidR="00B03572">
        <w:rPr>
          <w:rFonts w:ascii="Calibri" w:eastAsia="Times New Roman" w:hAnsi="Calibri" w:cs="Calibri"/>
          <w:color w:val="000000"/>
        </w:rPr>
        <w:t xml:space="preserve">integrative </w:t>
      </w:r>
      <w:r w:rsidRPr="00946BD7">
        <w:rPr>
          <w:rFonts w:ascii="Calibri" w:eastAsia="Times New Roman" w:hAnsi="Calibri" w:cs="Calibri"/>
          <w:color w:val="000000"/>
        </w:rPr>
        <w:t xml:space="preserve">settings </w:t>
      </w:r>
      <w:r w:rsidR="00B03572">
        <w:rPr>
          <w:rFonts w:ascii="Calibri" w:eastAsia="Times New Roman" w:hAnsi="Calibri" w:cs="Calibri"/>
          <w:color w:val="000000"/>
        </w:rPr>
        <w:t xml:space="preserve">like the PEARL clinic at Children’s hospital </w:t>
      </w:r>
      <w:r w:rsidRPr="00946BD7">
        <w:rPr>
          <w:rFonts w:ascii="Calibri" w:eastAsia="Times New Roman" w:hAnsi="Calibri" w:cs="Calibri"/>
          <w:color w:val="000000"/>
        </w:rPr>
        <w:t>assess the quality and effectiveness of their practices and how they use resources for professional education and improvement of patient care.</w:t>
      </w:r>
    </w:p>
    <w:p w14:paraId="546E65B6" w14:textId="77777777" w:rsidR="00946BD7" w:rsidRPr="00946BD7" w:rsidRDefault="00946BD7" w:rsidP="00946BD7">
      <w:pPr>
        <w:shd w:val="clear" w:color="auto" w:fill="FFFFFF"/>
        <w:rPr>
          <w:rFonts w:ascii="Times New Roman" w:eastAsia="Times New Roman" w:hAnsi="Times New Roman" w:cs="Times New Roman"/>
        </w:rPr>
      </w:pPr>
      <w:r w:rsidRPr="00946BD7">
        <w:rPr>
          <w:rFonts w:ascii="Times New Roman" w:eastAsia="Times New Roman" w:hAnsi="Times New Roman" w:cs="Times New Roman"/>
        </w:rPr>
        <w:t> </w:t>
      </w:r>
    </w:p>
    <w:p w14:paraId="2A40D71A" w14:textId="77777777" w:rsidR="00946BD7" w:rsidRPr="00946BD7" w:rsidRDefault="00946BD7" w:rsidP="00946BD7">
      <w:pPr>
        <w:shd w:val="clear" w:color="auto" w:fill="FFFFFF"/>
        <w:rPr>
          <w:rFonts w:ascii="Times New Roman" w:eastAsia="Times New Roman" w:hAnsi="Times New Roman" w:cs="Times New Roman"/>
        </w:rPr>
      </w:pPr>
      <w:r w:rsidRPr="00946BD7">
        <w:rPr>
          <w:rFonts w:ascii="Calibri" w:eastAsia="Times New Roman" w:hAnsi="Calibri" w:cs="Calibri"/>
          <w:color w:val="000000"/>
        </w:rPr>
        <w:t>Interpersonal and Communication: </w:t>
      </w:r>
    </w:p>
    <w:p w14:paraId="1488CE13" w14:textId="77777777" w:rsidR="00946BD7" w:rsidRPr="00946BD7" w:rsidRDefault="00946BD7" w:rsidP="00946BD7">
      <w:pPr>
        <w:numPr>
          <w:ilvl w:val="0"/>
          <w:numId w:val="6"/>
        </w:numPr>
        <w:shd w:val="clear" w:color="auto" w:fill="FFFFFF"/>
        <w:ind w:left="450"/>
        <w:textAlignment w:val="baseline"/>
        <w:rPr>
          <w:rFonts w:ascii="Calibri" w:eastAsia="Times New Roman" w:hAnsi="Calibri" w:cs="Calibri"/>
          <w:color w:val="000000"/>
        </w:rPr>
      </w:pPr>
      <w:r w:rsidRPr="00946BD7">
        <w:rPr>
          <w:rFonts w:ascii="Calibri" w:eastAsia="Times New Roman" w:hAnsi="Calibri" w:cs="Calibri"/>
          <w:color w:val="000000"/>
        </w:rPr>
        <w:t>The resident will demonstrate that they are able to communicate effectively with patients and staff in general and specifically related to medical care issues.</w:t>
      </w:r>
    </w:p>
    <w:p w14:paraId="5F566945" w14:textId="77777777" w:rsidR="00946BD7" w:rsidRPr="00946BD7" w:rsidRDefault="00946BD7" w:rsidP="00946BD7">
      <w:pPr>
        <w:shd w:val="clear" w:color="auto" w:fill="FFFFFF"/>
        <w:rPr>
          <w:rFonts w:ascii="Times New Roman" w:eastAsia="Times New Roman" w:hAnsi="Times New Roman" w:cs="Times New Roman"/>
        </w:rPr>
      </w:pPr>
      <w:r w:rsidRPr="00946BD7">
        <w:rPr>
          <w:rFonts w:ascii="Times New Roman" w:eastAsia="Times New Roman" w:hAnsi="Times New Roman" w:cs="Times New Roman"/>
        </w:rPr>
        <w:t> </w:t>
      </w:r>
    </w:p>
    <w:p w14:paraId="11116904" w14:textId="77777777" w:rsidR="00946BD7" w:rsidRPr="00946BD7" w:rsidRDefault="00946BD7" w:rsidP="00946BD7">
      <w:pPr>
        <w:shd w:val="clear" w:color="auto" w:fill="FFFFFF"/>
        <w:rPr>
          <w:rFonts w:ascii="Times New Roman" w:eastAsia="Times New Roman" w:hAnsi="Times New Roman" w:cs="Times New Roman"/>
        </w:rPr>
      </w:pPr>
      <w:r w:rsidRPr="00946BD7">
        <w:rPr>
          <w:rFonts w:ascii="Calibri" w:eastAsia="Times New Roman" w:hAnsi="Calibri" w:cs="Calibri"/>
          <w:color w:val="000000"/>
        </w:rPr>
        <w:t>Professionalism: </w:t>
      </w:r>
    </w:p>
    <w:p w14:paraId="63F675F9" w14:textId="3E402B4B" w:rsidR="00946BD7" w:rsidRPr="00946BD7" w:rsidRDefault="00946BD7" w:rsidP="00946BD7">
      <w:pPr>
        <w:numPr>
          <w:ilvl w:val="0"/>
          <w:numId w:val="7"/>
        </w:numPr>
        <w:shd w:val="clear" w:color="auto" w:fill="FFFFFF"/>
        <w:ind w:left="450"/>
        <w:textAlignment w:val="baseline"/>
        <w:rPr>
          <w:rFonts w:ascii="Calibri" w:eastAsia="Times New Roman" w:hAnsi="Calibri" w:cs="Calibri"/>
          <w:color w:val="000000"/>
        </w:rPr>
      </w:pPr>
      <w:r w:rsidRPr="00946BD7">
        <w:rPr>
          <w:rFonts w:ascii="Calibri" w:eastAsia="Times New Roman" w:hAnsi="Calibri" w:cs="Calibri"/>
          <w:color w:val="000000"/>
        </w:rPr>
        <w:t>The resident will observe and demonstrate how providers relate to their</w:t>
      </w:r>
      <w:r w:rsidR="00B03572">
        <w:rPr>
          <w:rFonts w:ascii="Calibri" w:eastAsia="Times New Roman" w:hAnsi="Calibri" w:cs="Calibri"/>
          <w:color w:val="000000"/>
        </w:rPr>
        <w:t xml:space="preserve"> patient</w:t>
      </w:r>
      <w:r w:rsidR="006601AA">
        <w:rPr>
          <w:rFonts w:ascii="Calibri" w:eastAsia="Times New Roman" w:hAnsi="Calibri" w:cs="Calibri"/>
          <w:color w:val="000000"/>
        </w:rPr>
        <w:t>’</w:t>
      </w:r>
      <w:r w:rsidR="00B03572">
        <w:rPr>
          <w:rFonts w:ascii="Calibri" w:eastAsia="Times New Roman" w:hAnsi="Calibri" w:cs="Calibri"/>
          <w:color w:val="000000"/>
        </w:rPr>
        <w:t>s parents, schools and c</w:t>
      </w:r>
      <w:r w:rsidRPr="00946BD7">
        <w:rPr>
          <w:rFonts w:ascii="Calibri" w:eastAsia="Times New Roman" w:hAnsi="Calibri" w:cs="Calibri"/>
          <w:color w:val="000000"/>
        </w:rPr>
        <w:t>ommunities in terms of their responsibilities, adherence to ethical principles, and sensitivity to the population in the community.</w:t>
      </w:r>
    </w:p>
    <w:p w14:paraId="0118C227" w14:textId="77777777" w:rsidR="00946BD7" w:rsidRPr="00946BD7" w:rsidRDefault="00946BD7" w:rsidP="00946BD7">
      <w:pPr>
        <w:shd w:val="clear" w:color="auto" w:fill="FFFFFF"/>
        <w:rPr>
          <w:rFonts w:ascii="Times New Roman" w:eastAsia="Times New Roman" w:hAnsi="Times New Roman" w:cs="Times New Roman"/>
        </w:rPr>
      </w:pPr>
      <w:r w:rsidRPr="00946BD7">
        <w:rPr>
          <w:rFonts w:ascii="Times New Roman" w:eastAsia="Times New Roman" w:hAnsi="Times New Roman" w:cs="Times New Roman"/>
        </w:rPr>
        <w:t> </w:t>
      </w:r>
    </w:p>
    <w:p w14:paraId="2DDD0CD7" w14:textId="77777777" w:rsidR="00946BD7" w:rsidRPr="00946BD7" w:rsidRDefault="00946BD7" w:rsidP="00946BD7">
      <w:pPr>
        <w:shd w:val="clear" w:color="auto" w:fill="FFFFFF"/>
        <w:rPr>
          <w:rFonts w:ascii="Times New Roman" w:eastAsia="Times New Roman" w:hAnsi="Times New Roman" w:cs="Times New Roman"/>
        </w:rPr>
      </w:pPr>
      <w:r w:rsidRPr="00946BD7">
        <w:rPr>
          <w:rFonts w:ascii="Calibri" w:eastAsia="Times New Roman" w:hAnsi="Calibri" w:cs="Calibri"/>
          <w:color w:val="000000"/>
        </w:rPr>
        <w:t>Systems-Based Practice / Practice Management: </w:t>
      </w:r>
    </w:p>
    <w:p w14:paraId="2DD9A10B" w14:textId="4B839585" w:rsidR="00442D17" w:rsidRDefault="00946BD7" w:rsidP="00946BD7">
      <w:pPr>
        <w:numPr>
          <w:ilvl w:val="0"/>
          <w:numId w:val="8"/>
        </w:numPr>
        <w:shd w:val="clear" w:color="auto" w:fill="FFFFFF"/>
        <w:ind w:left="450"/>
        <w:textAlignment w:val="baseline"/>
        <w:rPr>
          <w:rFonts w:ascii="Calibri" w:eastAsia="Times New Roman" w:hAnsi="Calibri" w:cs="Calibri"/>
          <w:color w:val="000000"/>
        </w:rPr>
      </w:pPr>
      <w:r w:rsidRPr="00946BD7">
        <w:rPr>
          <w:rFonts w:ascii="Calibri" w:eastAsia="Times New Roman" w:hAnsi="Calibri" w:cs="Calibri"/>
          <w:color w:val="000000"/>
        </w:rPr>
        <w:t xml:space="preserve">The resident will gain an appreciation for the financial and logistical issues of </w:t>
      </w:r>
      <w:r w:rsidR="00B03572">
        <w:rPr>
          <w:rFonts w:ascii="Calibri" w:eastAsia="Times New Roman" w:hAnsi="Calibri" w:cs="Calibri"/>
          <w:color w:val="000000"/>
        </w:rPr>
        <w:t>managing ADHD</w:t>
      </w:r>
      <w:r w:rsidRPr="00946BD7">
        <w:rPr>
          <w:rFonts w:ascii="Calibri" w:eastAsia="Times New Roman" w:hAnsi="Calibri" w:cs="Calibri"/>
          <w:color w:val="000000"/>
        </w:rPr>
        <w:t xml:space="preserve">. </w:t>
      </w:r>
    </w:p>
    <w:p w14:paraId="14425034" w14:textId="1A91893E" w:rsidR="00946BD7" w:rsidRPr="00946BD7" w:rsidRDefault="00442D17" w:rsidP="00946BD7">
      <w:pPr>
        <w:numPr>
          <w:ilvl w:val="0"/>
          <w:numId w:val="8"/>
        </w:numPr>
        <w:shd w:val="clear" w:color="auto" w:fill="FFFFFF"/>
        <w:ind w:left="45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</w:t>
      </w:r>
      <w:r w:rsidR="00946BD7" w:rsidRPr="00946BD7">
        <w:rPr>
          <w:rFonts w:ascii="Calibri" w:eastAsia="Times New Roman" w:hAnsi="Calibri" w:cs="Calibri"/>
          <w:color w:val="000000"/>
        </w:rPr>
        <w:t xml:space="preserve">hey will learn how </w:t>
      </w:r>
      <w:r w:rsidR="00B03572">
        <w:rPr>
          <w:rFonts w:ascii="Calibri" w:eastAsia="Times New Roman" w:hAnsi="Calibri" w:cs="Calibri"/>
          <w:color w:val="000000"/>
        </w:rPr>
        <w:t xml:space="preserve">the PEARL clinic </w:t>
      </w:r>
      <w:r w:rsidR="00946BD7" w:rsidRPr="00946BD7">
        <w:rPr>
          <w:rFonts w:ascii="Calibri" w:eastAsia="Times New Roman" w:hAnsi="Calibri" w:cs="Calibri"/>
          <w:color w:val="000000"/>
        </w:rPr>
        <w:t>work</w:t>
      </w:r>
      <w:r w:rsidR="00B03572">
        <w:rPr>
          <w:rFonts w:ascii="Calibri" w:eastAsia="Times New Roman" w:hAnsi="Calibri" w:cs="Calibri"/>
          <w:color w:val="000000"/>
        </w:rPr>
        <w:t>s</w:t>
      </w:r>
      <w:r w:rsidR="00946BD7" w:rsidRPr="00946BD7">
        <w:rPr>
          <w:rFonts w:ascii="Calibri" w:eastAsia="Times New Roman" w:hAnsi="Calibri" w:cs="Calibri"/>
          <w:color w:val="000000"/>
        </w:rPr>
        <w:t xml:space="preserve"> with their local and regional referral resources and other community resources.</w:t>
      </w:r>
    </w:p>
    <w:p w14:paraId="7E1CABE6" w14:textId="77777777" w:rsidR="00946BD7" w:rsidRDefault="00946BD7"/>
    <w:sectPr w:rsidR="00946BD7" w:rsidSect="00005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167C"/>
    <w:multiLevelType w:val="multilevel"/>
    <w:tmpl w:val="7506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662B4"/>
    <w:multiLevelType w:val="multilevel"/>
    <w:tmpl w:val="CD9E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45ACC"/>
    <w:multiLevelType w:val="multilevel"/>
    <w:tmpl w:val="1464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41BAC"/>
    <w:multiLevelType w:val="multilevel"/>
    <w:tmpl w:val="8604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449FF"/>
    <w:multiLevelType w:val="multilevel"/>
    <w:tmpl w:val="FDE8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F719CE"/>
    <w:multiLevelType w:val="multilevel"/>
    <w:tmpl w:val="77F2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FE3385"/>
    <w:multiLevelType w:val="multilevel"/>
    <w:tmpl w:val="4474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3C4ADA"/>
    <w:multiLevelType w:val="multilevel"/>
    <w:tmpl w:val="90C8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D7"/>
    <w:rsid w:val="000054FB"/>
    <w:rsid w:val="00281E84"/>
    <w:rsid w:val="00442D17"/>
    <w:rsid w:val="005927B9"/>
    <w:rsid w:val="006601AA"/>
    <w:rsid w:val="00946BD7"/>
    <w:rsid w:val="00AB5238"/>
    <w:rsid w:val="00B03572"/>
    <w:rsid w:val="00DA1E53"/>
    <w:rsid w:val="00F6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04BC"/>
  <w15:chartTrackingRefBased/>
  <w15:docId w15:val="{1D1D7AD8-6DF8-124E-821C-B5F7906F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46B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46B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442D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42D17"/>
  </w:style>
  <w:style w:type="character" w:customStyle="1" w:styleId="eop">
    <w:name w:val="eop"/>
    <w:basedOn w:val="DefaultParagraphFont"/>
    <w:rsid w:val="00442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 Wilson</dc:creator>
  <cp:keywords/>
  <dc:description/>
  <cp:lastModifiedBy>Zinner, Samuel</cp:lastModifiedBy>
  <cp:revision>2</cp:revision>
  <dcterms:created xsi:type="dcterms:W3CDTF">2020-07-11T00:27:00Z</dcterms:created>
  <dcterms:modified xsi:type="dcterms:W3CDTF">2020-07-11T00:27:00Z</dcterms:modified>
</cp:coreProperties>
</file>